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EB" w:rsidRDefault="00DB6BEB" w:rsidP="00DB6BEB">
      <w:pPr>
        <w:rPr>
          <w:rFonts w:cstheme="minorHAnsi"/>
        </w:rPr>
      </w:pPr>
      <w:r w:rsidRPr="004F68A4">
        <w:rPr>
          <w:rFonts w:cstheme="minorHAnsi"/>
          <w:b/>
        </w:rPr>
        <w:t>Directions:</w:t>
      </w:r>
      <w:r w:rsidRPr="004F68A4">
        <w:rPr>
          <w:rFonts w:cstheme="minorHAnsi"/>
        </w:rPr>
        <w:t xml:space="preserve"> Each rating should be considered in the context of what is appropriate for the </w:t>
      </w:r>
      <w:r>
        <w:rPr>
          <w:rFonts w:cstheme="minorHAnsi"/>
        </w:rPr>
        <w:t xml:space="preserve">age of your child. Please think </w:t>
      </w:r>
      <w:r w:rsidRPr="004F68A4">
        <w:rPr>
          <w:rFonts w:cstheme="minorHAnsi"/>
        </w:rPr>
        <w:t xml:space="preserve">of your child’s behaviors as well as </w:t>
      </w:r>
      <w:r w:rsidRPr="004F68A4">
        <w:rPr>
          <w:rFonts w:cstheme="minorHAnsi"/>
          <w:u w:val="single"/>
        </w:rPr>
        <w:t>include input from the child/adolescent</w:t>
      </w:r>
      <w:r w:rsidRPr="004F68A4">
        <w:rPr>
          <w:rFonts w:cstheme="minorHAnsi"/>
        </w:rPr>
        <w:t xml:space="preserve"> when complet</w:t>
      </w:r>
      <w:r>
        <w:rPr>
          <w:rFonts w:cstheme="minorHAnsi"/>
        </w:rPr>
        <w:t xml:space="preserve">ing the form: 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6390"/>
        <w:gridCol w:w="873"/>
        <w:gridCol w:w="1357"/>
        <w:gridCol w:w="740"/>
        <w:gridCol w:w="1260"/>
      </w:tblGrid>
      <w:tr w:rsidR="00DB6BEB" w:rsidTr="00DB6BEB">
        <w:tc>
          <w:tcPr>
            <w:tcW w:w="6390" w:type="dxa"/>
          </w:tcPr>
          <w:p w:rsidR="00DB6BEB" w:rsidRPr="00DB6BEB" w:rsidRDefault="00DB6BEB" w:rsidP="00A63071">
            <w:pPr>
              <w:jc w:val="center"/>
              <w:rPr>
                <w:rFonts w:cstheme="minorHAnsi"/>
                <w:b/>
                <w:sz w:val="20"/>
              </w:rPr>
            </w:pPr>
            <w:r w:rsidRPr="00DB6BEB">
              <w:rPr>
                <w:rFonts w:cstheme="minorHAnsi"/>
                <w:b/>
                <w:sz w:val="20"/>
              </w:rPr>
              <w:t>Symptoms</w:t>
            </w:r>
          </w:p>
        </w:tc>
        <w:tc>
          <w:tcPr>
            <w:tcW w:w="873" w:type="dxa"/>
          </w:tcPr>
          <w:p w:rsidR="00DB6BEB" w:rsidRPr="00DB6BEB" w:rsidRDefault="00DB6BEB" w:rsidP="00A63071">
            <w:pPr>
              <w:jc w:val="center"/>
              <w:rPr>
                <w:rFonts w:cstheme="minorHAnsi"/>
                <w:b/>
                <w:sz w:val="20"/>
              </w:rPr>
            </w:pPr>
            <w:r w:rsidRPr="00DB6BEB">
              <w:rPr>
                <w:rFonts w:cstheme="minorHAnsi"/>
                <w:b/>
                <w:sz w:val="20"/>
              </w:rPr>
              <w:t>Never</w:t>
            </w:r>
          </w:p>
        </w:tc>
        <w:tc>
          <w:tcPr>
            <w:tcW w:w="1357" w:type="dxa"/>
          </w:tcPr>
          <w:p w:rsidR="00DB6BEB" w:rsidRPr="00DB6BEB" w:rsidRDefault="00DB6BEB" w:rsidP="00A63071">
            <w:pPr>
              <w:rPr>
                <w:rFonts w:cstheme="minorHAnsi"/>
                <w:b/>
                <w:sz w:val="20"/>
              </w:rPr>
            </w:pPr>
            <w:r w:rsidRPr="00DB6BEB">
              <w:rPr>
                <w:rFonts w:cstheme="minorHAnsi"/>
                <w:b/>
                <w:sz w:val="20"/>
              </w:rPr>
              <w:t>Occasionally</w:t>
            </w:r>
          </w:p>
        </w:tc>
        <w:tc>
          <w:tcPr>
            <w:tcW w:w="740" w:type="dxa"/>
          </w:tcPr>
          <w:p w:rsidR="00DB6BEB" w:rsidRPr="00DB6BEB" w:rsidRDefault="00DB6BEB" w:rsidP="00A63071">
            <w:pPr>
              <w:rPr>
                <w:rFonts w:cstheme="minorHAnsi"/>
                <w:b/>
                <w:sz w:val="20"/>
              </w:rPr>
            </w:pPr>
            <w:r w:rsidRPr="00DB6BEB">
              <w:rPr>
                <w:rFonts w:cstheme="minorHAnsi"/>
                <w:b/>
                <w:sz w:val="20"/>
              </w:rPr>
              <w:t>Often</w:t>
            </w:r>
          </w:p>
        </w:tc>
        <w:tc>
          <w:tcPr>
            <w:tcW w:w="1260" w:type="dxa"/>
          </w:tcPr>
          <w:p w:rsidR="00DB6BEB" w:rsidRPr="00DB6BEB" w:rsidRDefault="00DB6BEB" w:rsidP="00A63071">
            <w:pPr>
              <w:rPr>
                <w:rFonts w:cstheme="minorHAnsi"/>
                <w:b/>
                <w:sz w:val="20"/>
              </w:rPr>
            </w:pPr>
            <w:r w:rsidRPr="00DB6BEB">
              <w:rPr>
                <w:rFonts w:cstheme="minorHAnsi"/>
                <w:b/>
                <w:sz w:val="20"/>
              </w:rPr>
              <w:t>Very Often</w:t>
            </w:r>
          </w:p>
        </w:tc>
      </w:tr>
      <w:tr w:rsidR="00DB6BEB" w:rsidTr="00DB6BEB"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Does not give close attention to details or make careless mistakes in school, work or other activities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368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Has difficulty sustaining attention in tasks or play activities</w:t>
            </w:r>
            <w:r w:rsidR="004468D9">
              <w:rPr>
                <w:rFonts w:cstheme="minorHAnsi"/>
                <w:sz w:val="20"/>
                <w:szCs w:val="24"/>
              </w:rPr>
              <w:t xml:space="preserve"> (other than video games)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395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tabs>
                <w:tab w:val="left" w:pos="1500"/>
              </w:tabs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 xml:space="preserve">Does not seem to listen when spoken to directly 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30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Does not follow through on instructions and fails to finish school work, chores or duties (not due to oppositional behavior or failure to understand directions)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422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Has difficulty organizing tasks and activities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93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Avoids, dislikes, or is reluctant to engage in tasks that require sustained mental effort (such as school work or homework)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12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Loses things necessary for tasks or activities, such as toys, assignments, books or tools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03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 xml:space="preserve">Is often easily distracted 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467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Is often forgetful in daily activities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4468D9">
        <w:trPr>
          <w:trHeight w:val="377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Fidgets with hands or feet or squirms in seat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4468D9">
        <w:trPr>
          <w:trHeight w:val="620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Leaves seat in classroom or in other situations in which remaining in seat is expected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890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Runs about or climbs excessively in situations in which it is inappropriate (adolescents or adults may have feelings of restlessness)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4468D9">
        <w:trPr>
          <w:trHeight w:val="512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Has difficulty playing or engaging in leisure activities quietly</w:t>
            </w:r>
            <w:r w:rsidR="004468D9">
              <w:rPr>
                <w:rFonts w:cstheme="minorHAnsi"/>
                <w:sz w:val="20"/>
                <w:szCs w:val="24"/>
              </w:rPr>
              <w:t xml:space="preserve"> (other than video games)</w:t>
            </w:r>
            <w:bookmarkStart w:id="0" w:name="_GoBack"/>
            <w:bookmarkEnd w:id="0"/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30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Is often “on the go” or often acts as if “driven by a motor”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30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Talks excessively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30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Blurts out answers before questions are completed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30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Has difficulty waiting turn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  <w:tr w:rsidR="00DB6BEB" w:rsidTr="00DB6BEB">
        <w:trPr>
          <w:trHeight w:val="530"/>
        </w:trPr>
        <w:tc>
          <w:tcPr>
            <w:tcW w:w="6390" w:type="dxa"/>
          </w:tcPr>
          <w:p w:rsidR="00DB6BEB" w:rsidRPr="00DB6BEB" w:rsidRDefault="00DB6BEB" w:rsidP="00DB6BEB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0"/>
                <w:szCs w:val="24"/>
              </w:rPr>
            </w:pPr>
            <w:r w:rsidRPr="00DB6BEB">
              <w:rPr>
                <w:rFonts w:cstheme="minorHAnsi"/>
                <w:sz w:val="20"/>
                <w:szCs w:val="24"/>
              </w:rPr>
              <w:t>Interrupts or intrudes on others, such as butting into conversations or games</w:t>
            </w:r>
          </w:p>
        </w:tc>
        <w:tc>
          <w:tcPr>
            <w:tcW w:w="873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357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74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B6BEB" w:rsidRDefault="00DB6BEB" w:rsidP="00A63071">
            <w:pPr>
              <w:rPr>
                <w:rFonts w:cstheme="minorHAnsi"/>
              </w:rPr>
            </w:pPr>
          </w:p>
        </w:tc>
      </w:tr>
    </w:tbl>
    <w:p w:rsidR="007C2C09" w:rsidRPr="009E63D7" w:rsidRDefault="007C2C09" w:rsidP="007C2C09">
      <w:pPr>
        <w:rPr>
          <w:szCs w:val="20"/>
        </w:rPr>
      </w:pPr>
    </w:p>
    <w:sectPr w:rsidR="007C2C09" w:rsidRPr="009E63D7" w:rsidSect="00A056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A9" w:rsidRDefault="00561CA9" w:rsidP="00003428">
      <w:pPr>
        <w:spacing w:line="240" w:lineRule="auto"/>
      </w:pPr>
      <w:r>
        <w:separator/>
      </w:r>
    </w:p>
  </w:endnote>
  <w:endnote w:type="continuationSeparator" w:id="0">
    <w:p w:rsidR="00561CA9" w:rsidRDefault="00561CA9" w:rsidP="000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A9" w:rsidRDefault="00561CA9" w:rsidP="00003428">
      <w:pPr>
        <w:spacing w:line="240" w:lineRule="auto"/>
      </w:pPr>
      <w:r>
        <w:separator/>
      </w:r>
    </w:p>
  </w:footnote>
  <w:footnote w:type="continuationSeparator" w:id="0">
    <w:p w:rsidR="00561CA9" w:rsidRDefault="00561CA9" w:rsidP="00003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C09" w:rsidRDefault="00065E66" w:rsidP="00DB6BEB">
    <w:pPr>
      <w:pStyle w:val="Header"/>
      <w:pBdr>
        <w:bottom w:val="single" w:sz="4" w:space="1" w:color="auto"/>
      </w:pBdr>
      <w:ind w:firstLine="2160"/>
      <w:rPr>
        <w:rFonts w:asciiTheme="minorHAnsi" w:hAnsiTheme="minorHAnsi" w:cstheme="minorHAnsi"/>
        <w:sz w:val="2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2276475" cy="1247775"/>
          <wp:effectExtent l="0" t="0" r="0" b="0"/>
          <wp:wrapThrough wrapText="bothSides">
            <wp:wrapPolygon edited="0">
              <wp:start x="6146" y="1319"/>
              <wp:lineTo x="4157" y="1979"/>
              <wp:lineTo x="2892" y="4287"/>
              <wp:lineTo x="2892" y="6595"/>
              <wp:lineTo x="1988" y="8244"/>
              <wp:lineTo x="2350" y="11872"/>
              <wp:lineTo x="4519" y="17148"/>
              <wp:lineTo x="3615" y="19127"/>
              <wp:lineTo x="8857" y="19127"/>
              <wp:lineTo x="9038" y="17478"/>
              <wp:lineTo x="9038" y="17148"/>
              <wp:lineTo x="11749" y="17148"/>
              <wp:lineTo x="18256" y="13521"/>
              <wp:lineTo x="18075" y="11872"/>
              <wp:lineTo x="21329" y="11872"/>
              <wp:lineTo x="20787" y="6595"/>
              <wp:lineTo x="11387" y="6595"/>
              <wp:lineTo x="11568" y="5276"/>
              <wp:lineTo x="9399" y="1979"/>
              <wp:lineTo x="8134" y="1319"/>
              <wp:lineTo x="6146" y="1319"/>
            </wp:wrapPolygon>
          </wp:wrapThrough>
          <wp:docPr id="2" name="Picture 2" descr="C:\Users\Front Desk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ront Desk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BEB" w:rsidRPr="00DB6BEB">
      <w:rPr>
        <w:rFonts w:asciiTheme="minorHAnsi" w:hAnsiTheme="minorHAnsi" w:cstheme="minorHAnsi"/>
        <w:sz w:val="28"/>
        <w:szCs w:val="20"/>
      </w:rPr>
      <w:t>Child / Adolescent ADHD Questionnaire</w:t>
    </w:r>
  </w:p>
  <w:p w:rsidR="00DB6BEB" w:rsidRDefault="00DB6BEB" w:rsidP="00DB6BEB">
    <w:pPr>
      <w:pStyle w:val="Header"/>
      <w:pBdr>
        <w:bottom w:val="single" w:sz="4" w:space="1" w:color="auto"/>
      </w:pBdr>
      <w:ind w:firstLine="2160"/>
      <w:rPr>
        <w:rFonts w:asciiTheme="minorHAnsi" w:hAnsiTheme="minorHAnsi" w:cstheme="minorHAnsi"/>
        <w:sz w:val="28"/>
        <w:szCs w:val="20"/>
      </w:rPr>
    </w:pPr>
  </w:p>
  <w:p w:rsidR="00DB6BEB" w:rsidRPr="00DB6BEB" w:rsidRDefault="00DB6BEB" w:rsidP="00DB6BEB">
    <w:pPr>
      <w:pStyle w:val="Header"/>
      <w:pBdr>
        <w:bottom w:val="single" w:sz="4" w:space="1" w:color="auto"/>
      </w:pBdr>
      <w:ind w:firstLine="2160"/>
      <w:jc w:val="center"/>
      <w:rPr>
        <w:rFonts w:asciiTheme="minorHAnsi" w:hAnsiTheme="minorHAnsi" w:cstheme="minorHAnsi"/>
        <w:szCs w:val="20"/>
      </w:rPr>
    </w:pPr>
    <w:r w:rsidRPr="00DB6BEB">
      <w:rPr>
        <w:rFonts w:asciiTheme="minorHAnsi" w:hAnsiTheme="minorHAnsi" w:cstheme="minorHAnsi"/>
        <w:szCs w:val="20"/>
      </w:rPr>
      <w:t>Name:</w:t>
    </w:r>
    <w:r>
      <w:rPr>
        <w:rFonts w:asciiTheme="minorHAnsi" w:hAnsiTheme="minorHAnsi" w:cstheme="minorHAnsi"/>
        <w:szCs w:val="20"/>
      </w:rPr>
      <w:t xml:space="preserve"> __________________________________</w:t>
    </w:r>
  </w:p>
  <w:p w:rsidR="00DB6BEB" w:rsidRPr="00DB6BEB" w:rsidRDefault="00DB6BEB" w:rsidP="00DB6BEB">
    <w:pPr>
      <w:pStyle w:val="Header"/>
      <w:pBdr>
        <w:bottom w:val="single" w:sz="4" w:space="1" w:color="auto"/>
      </w:pBdr>
      <w:ind w:firstLine="2160"/>
      <w:rPr>
        <w:rFonts w:ascii="Andalus" w:hAnsi="Andalus" w:cs="Andalus"/>
        <w:sz w:val="16"/>
        <w:szCs w:val="20"/>
      </w:rPr>
    </w:pPr>
    <w:r>
      <w:rPr>
        <w:rFonts w:asciiTheme="minorHAnsi" w:hAnsiTheme="minorHAnsi" w:cstheme="minorHAnsi"/>
        <w:szCs w:val="20"/>
      </w:rPr>
      <w:tab/>
      <w:t xml:space="preserve">                                     </w:t>
    </w:r>
    <w:r w:rsidRPr="00DB6BEB">
      <w:rPr>
        <w:rFonts w:asciiTheme="minorHAnsi" w:hAnsiTheme="minorHAnsi" w:cstheme="minorHAnsi"/>
        <w:szCs w:val="20"/>
      </w:rPr>
      <w:t>Date:</w:t>
    </w:r>
    <w:r>
      <w:rPr>
        <w:rFonts w:asciiTheme="minorHAnsi" w:hAnsiTheme="minorHAnsi" w:cstheme="minorHAnsi"/>
        <w:szCs w:val="20"/>
      </w:rPr>
      <w:t xml:space="preserve"> _______________________        </w:t>
    </w:r>
  </w:p>
  <w:p w:rsidR="007C2C09" w:rsidRDefault="007C2C09" w:rsidP="00DB6BEB">
    <w:pPr>
      <w:pStyle w:val="Header"/>
      <w:pBdr>
        <w:bottom w:val="single" w:sz="4" w:space="1" w:color="auto"/>
      </w:pBdr>
      <w:rPr>
        <w:rFonts w:ascii="Andalus" w:hAnsi="Andalus" w:cs="Andalus"/>
        <w:sz w:val="20"/>
        <w:szCs w:val="20"/>
      </w:rPr>
    </w:pPr>
  </w:p>
  <w:p w:rsidR="00003428" w:rsidRDefault="00003428">
    <w:pPr>
      <w:pStyle w:val="Header"/>
      <w:rPr>
        <w:rFonts w:ascii="Andalus" w:hAnsi="Andalus" w:cs="Andalus"/>
        <w:sz w:val="20"/>
        <w:szCs w:val="20"/>
      </w:rPr>
    </w:pPr>
  </w:p>
  <w:p w:rsidR="007C2C09" w:rsidRDefault="007C2C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41F9"/>
    <w:multiLevelType w:val="hybridMultilevel"/>
    <w:tmpl w:val="4AA4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7FB3"/>
    <w:multiLevelType w:val="hybridMultilevel"/>
    <w:tmpl w:val="9B5C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D21A2"/>
    <w:multiLevelType w:val="hybridMultilevel"/>
    <w:tmpl w:val="158CE11E"/>
    <w:lvl w:ilvl="0" w:tplc="EAE28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63"/>
    <w:rsid w:val="00003428"/>
    <w:rsid w:val="00065E66"/>
    <w:rsid w:val="00073438"/>
    <w:rsid w:val="000747B7"/>
    <w:rsid w:val="00142E63"/>
    <w:rsid w:val="001709EF"/>
    <w:rsid w:val="00172AC2"/>
    <w:rsid w:val="001A0D74"/>
    <w:rsid w:val="001A7C9F"/>
    <w:rsid w:val="001C23C6"/>
    <w:rsid w:val="001E7651"/>
    <w:rsid w:val="001F199F"/>
    <w:rsid w:val="0025138E"/>
    <w:rsid w:val="0029691B"/>
    <w:rsid w:val="00353B00"/>
    <w:rsid w:val="003F3709"/>
    <w:rsid w:val="00411795"/>
    <w:rsid w:val="00417CDA"/>
    <w:rsid w:val="0043245F"/>
    <w:rsid w:val="004468D9"/>
    <w:rsid w:val="00470442"/>
    <w:rsid w:val="00493741"/>
    <w:rsid w:val="00495A47"/>
    <w:rsid w:val="00561CA9"/>
    <w:rsid w:val="005E0C2D"/>
    <w:rsid w:val="00647422"/>
    <w:rsid w:val="0068089A"/>
    <w:rsid w:val="006B2CC5"/>
    <w:rsid w:val="006C314B"/>
    <w:rsid w:val="007019E6"/>
    <w:rsid w:val="007073FF"/>
    <w:rsid w:val="007153DA"/>
    <w:rsid w:val="00753B28"/>
    <w:rsid w:val="00791AB2"/>
    <w:rsid w:val="007C2C09"/>
    <w:rsid w:val="0082113A"/>
    <w:rsid w:val="00845C80"/>
    <w:rsid w:val="0088211A"/>
    <w:rsid w:val="008A219D"/>
    <w:rsid w:val="008A599C"/>
    <w:rsid w:val="008F146E"/>
    <w:rsid w:val="009150C6"/>
    <w:rsid w:val="00934FDC"/>
    <w:rsid w:val="0093545A"/>
    <w:rsid w:val="009B36CD"/>
    <w:rsid w:val="009E63D7"/>
    <w:rsid w:val="00A03D03"/>
    <w:rsid w:val="00A05604"/>
    <w:rsid w:val="00A23084"/>
    <w:rsid w:val="00A568BF"/>
    <w:rsid w:val="00AB1D46"/>
    <w:rsid w:val="00AD7373"/>
    <w:rsid w:val="00AF1333"/>
    <w:rsid w:val="00AF500E"/>
    <w:rsid w:val="00B45B4B"/>
    <w:rsid w:val="00B811C8"/>
    <w:rsid w:val="00BC5848"/>
    <w:rsid w:val="00C05D22"/>
    <w:rsid w:val="00C25397"/>
    <w:rsid w:val="00C33305"/>
    <w:rsid w:val="00C34B7B"/>
    <w:rsid w:val="00C51C9D"/>
    <w:rsid w:val="00CB5C33"/>
    <w:rsid w:val="00D04B78"/>
    <w:rsid w:val="00D202C7"/>
    <w:rsid w:val="00D2243E"/>
    <w:rsid w:val="00D45EC5"/>
    <w:rsid w:val="00D47B2A"/>
    <w:rsid w:val="00DB6BEB"/>
    <w:rsid w:val="00DC4CA7"/>
    <w:rsid w:val="00E061DA"/>
    <w:rsid w:val="00E851BF"/>
    <w:rsid w:val="00E85215"/>
    <w:rsid w:val="00EA0F2A"/>
    <w:rsid w:val="00EA12D8"/>
    <w:rsid w:val="00EA20F7"/>
    <w:rsid w:val="00EA7881"/>
    <w:rsid w:val="00EB2F75"/>
    <w:rsid w:val="00EE786B"/>
    <w:rsid w:val="00F11EB0"/>
    <w:rsid w:val="00F122C8"/>
    <w:rsid w:val="00F16A7F"/>
    <w:rsid w:val="00F83AF2"/>
    <w:rsid w:val="00FB7FE8"/>
    <w:rsid w:val="00FE16F3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E7209-1205-409F-8D7D-46A6A22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60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28"/>
  </w:style>
  <w:style w:type="paragraph" w:styleId="Footer">
    <w:name w:val="footer"/>
    <w:basedOn w:val="Normal"/>
    <w:link w:val="FooterChar"/>
    <w:uiPriority w:val="99"/>
    <w:unhideWhenUsed/>
    <w:rsid w:val="000034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28"/>
  </w:style>
  <w:style w:type="paragraph" w:styleId="BalloonText">
    <w:name w:val="Balloon Text"/>
    <w:basedOn w:val="Normal"/>
    <w:link w:val="BalloonTextChar"/>
    <w:uiPriority w:val="99"/>
    <w:semiHidden/>
    <w:unhideWhenUsed/>
    <w:rsid w:val="005E0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53B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E63D7"/>
    <w:pPr>
      <w:ind w:left="720"/>
      <w:contextualSpacing/>
    </w:pPr>
  </w:style>
  <w:style w:type="table" w:customStyle="1" w:styleId="2">
    <w:name w:val="2"/>
    <w:basedOn w:val="TableNormal"/>
    <w:rsid w:val="001E7651"/>
    <w:pPr>
      <w:spacing w:line="276" w:lineRule="auto"/>
      <w:contextualSpacing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1E7651"/>
    <w:pPr>
      <w:spacing w:line="276" w:lineRule="auto"/>
      <w:contextualSpacing/>
    </w:pPr>
    <w:rPr>
      <w:rFonts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1E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10312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59694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4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0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36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9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6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60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1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FA9B4"/>
                                    <w:left w:val="single" w:sz="6" w:space="0" w:color="AFA9B4"/>
                                    <w:bottom w:val="single" w:sz="6" w:space="0" w:color="AFA9B4"/>
                                    <w:right w:val="single" w:sz="6" w:space="0" w:color="AFA9B4"/>
                                  </w:divBdr>
                                  <w:divsChild>
                                    <w:div w:id="99984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7230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45782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6569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36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494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324824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294725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73186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93626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34289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359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4653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364818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11621">
                                                  <w:marLeft w:val="3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practice\Forms\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gpssmyrna@outlook.com</cp:lastModifiedBy>
  <cp:revision>3</cp:revision>
  <cp:lastPrinted>2020-03-04T17:25:00Z</cp:lastPrinted>
  <dcterms:created xsi:type="dcterms:W3CDTF">2020-03-04T17:25:00Z</dcterms:created>
  <dcterms:modified xsi:type="dcterms:W3CDTF">2020-03-04T17:35:00Z</dcterms:modified>
</cp:coreProperties>
</file>